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DF1968" wp14:paraId="141AC5AF" wp14:textId="3E177B5A">
      <w:pPr>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6CDF1968" w:rsidR="55364B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UNPFII Recommendations on Indigenous Peoples</w:t>
      </w:r>
      <w:r w:rsidRPr="6CDF1968" w:rsidR="6D22324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 in Voluntary Isolation and Initial Contact</w:t>
      </w:r>
    </w:p>
    <w:p xmlns:wp14="http://schemas.microsoft.com/office/word/2010/wordml" w:rsidP="6CDF1968" wp14:paraId="522F9057" wp14:textId="313B448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CDF1968" wp14:paraId="75283830" wp14:textId="30E0ACA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4, Paragraph 73</w:t>
      </w:r>
    </w:p>
    <w:p xmlns:wp14="http://schemas.microsoft.com/office/word/2010/wordml" w:rsidP="6CDF1968" wp14:paraId="793C122C" wp14:textId="15A57852">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Forum recommends that States pay special attention to the situation of uncontacted indigenous peoples, peoples in voluntary isolation, and peoples in isolated and remote localities and displaced peoples from indigenous communities. The Forum recommends that the Special Rapporteur on the human rights and fundamental freedoms of indigenous people pay special attention in his annual reports to the situation of these peoples. The Forum also considers that the situation of these peoples should be the subject of a special international meeting during the Second International Decade of the World’s Indigenous People.</w:t>
      </w:r>
    </w:p>
    <w:p xmlns:wp14="http://schemas.microsoft.com/office/word/2010/wordml" w:rsidP="6CDF1968" wp14:paraId="0CA884A8" wp14:textId="29769DF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4, Paragraph 86</w:t>
      </w:r>
    </w:p>
    <w:p xmlns:wp14="http://schemas.microsoft.com/office/word/2010/wordml" w:rsidP="6CDF1968" wp14:paraId="0117B584" wp14:textId="73EF50C6">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Follow the principle of free, prior and informed consent at all levels and take into account both the Fundamental Principles of Official Statistics as established by the Statistical Commission and provisions on human rights and fundamental freedoms and data protection regulations and privacy guarantees including respect for confidentiality. For indigneous peoples living in voluntary isolation, data-collection exercises should not be used as a pretext for establishing forced contact</w:t>
      </w:r>
    </w:p>
    <w:p xmlns:wp14="http://schemas.microsoft.com/office/word/2010/wordml" w:rsidP="6CDF1968" wp14:paraId="34A523F2" wp14:textId="332B7BB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5, Paragraph 83</w:t>
      </w:r>
    </w:p>
    <w:p xmlns:wp14="http://schemas.microsoft.com/office/word/2010/wordml" w:rsidP="6CDF1968" wp14:paraId="4277BCAF" wp14:textId="1590B1A5">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Permanent Forum reiterates its recommendation on indigenous peoples living in voluntary and semi-voluntary isolation, or “uncontacted”, from its fourth session, and urges Governments, indigenous peoples’ organizations, non-governmental organizations and multilateral bodies to take note of and implement the </w:t>
      </w: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Belem Declaration on Isolated Indigenous Peoples of the Amazon and Gran Chaco</w:t>
      </w: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as well as International Labour Convention No. 169, domestic legislation and court orders that protect and maintain the rights of these indigenous peoples and their designated territories throughout the world to exist in isolation, should they so choose.</w:t>
      </w:r>
    </w:p>
    <w:p xmlns:wp14="http://schemas.microsoft.com/office/word/2010/wordml" w:rsidP="6CDF1968" wp14:paraId="47337A8E" wp14:textId="2F09BB1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5, Paragraph 84</w:t>
      </w:r>
    </w:p>
    <w:p xmlns:wp14="http://schemas.microsoft.com/office/word/2010/wordml" w:rsidP="6CDF1968" wp14:paraId="7DA5EE6E" wp14:textId="00B49059">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recommends that the Office of the United Nations High Commissioner for Human Rights, ILO and UNESCO convene an expert workshop in cooperation with the Permanent Forum on the situation of indigenous peoples in voluntary isolation in order to develop strategies and programmes for the protection of their rights and territories and report to the Permanent Forum thereon at its next session.</w:t>
      </w:r>
    </w:p>
    <w:p xmlns:wp14="http://schemas.microsoft.com/office/word/2010/wordml" w:rsidP="6CDF1968" wp14:paraId="3DE40482" wp14:textId="1C41279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6, Paragraph 39</w:t>
      </w: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CDF1968" wp14:paraId="12E01064" wp14:textId="46713D12">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welcomes the initiative taken by indigenous peoples’ organizations, States non-governmental organizations and OHCHR to improve the visibility of the situations faced by indigenous peoples in voluntary isolation and initial contact and recent efforts to respect and protect the rights of these peoples, particularly in the Amazon and Chaco regions of South America and the Andaman and Nicobar islands in India, including the Penan peoples of the forests of Sarawak in Malaysia. The Permanent Forum highlights, in particular, the Santa Cruz de la Sierra Appeal (“Llamamiento de Santa Cruz de la Sierra”), which was the outcome of the regional seminar on indigenous peoples in voluntary isolation and in initial contact of the Amazon Basin and El Chaco held from 20 to 22 November 2006 in Santa Cruz de la Sierra, Bolivia, with the sponsorship of OHCHR, the Indigenous Work Group for Indigenous Affairs and the Confederacion Indigena del Oriente de Boliva, and with the support of the Government of Bolivia, and the partnership of Denmark, Norway and Spain. The Permanent Forum recommends that OHCHR, other international agencies and States, in partnership with indigenous peoples’ organizations and non-governmental organizations, further replicate and follow up similar initiatives in order to achieve and consolidate sustained long-term policies, mechanisms and procedures that can assure the security and self-determined livelihoods of these peoples, including the guarantee of the inviolability of their territories and natural resources.</w:t>
      </w:r>
    </w:p>
    <w:p xmlns:wp14="http://schemas.microsoft.com/office/word/2010/wordml" w:rsidP="6CDF1968" wp14:paraId="6A8F6C1A" wp14:textId="3EE9750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6, Paragraph 40</w:t>
      </w:r>
    </w:p>
    <w:p xmlns:wp14="http://schemas.microsoft.com/office/word/2010/wordml" w:rsidP="6CDF1968" wp14:paraId="1BB599B8" wp14:textId="6C337A11">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recommends that OHCHR conduct in 2007, in consultation with indigenous peoples’ organizations, non-governmental organizations, experts, States and multilateral and bilateral agencies, the formulation of guidelines directed to all actors, both governmental and non-governmental, dealing with the respect and protection of the rights of indigenous peoples in voluntary isolation and initial contact.</w:t>
      </w:r>
    </w:p>
    <w:p xmlns:wp14="http://schemas.microsoft.com/office/word/2010/wordml" w:rsidP="6CDF1968" wp14:paraId="403E9F78" wp14:textId="5FCFD36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6, Paragraph 42</w:t>
      </w:r>
    </w:p>
    <w:p xmlns:wp14="http://schemas.microsoft.com/office/word/2010/wordml" w:rsidP="6CDF1968" wp14:paraId="5877EED4" wp14:textId="2D8DC7C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recommends that the World Health Organization (WHO), the Pan American Health Organization (PAHO), the United Nations Children’s Fund (UNICEF), States, non-governmental organizations and indigenous peoples’ organizations join efforts in implementing appropriate expert health-care actions to prevent disastrous disease problems affecting indigenous peoples in voluntary isolation and recent contact, and consider adopting rapid-effect emergency procedures in situations where the health situation is critical, as it is at present in the Javari Valley in Brazil.</w:t>
      </w:r>
    </w:p>
    <w:p xmlns:wp14="http://schemas.microsoft.com/office/word/2010/wordml" w:rsidP="6CDF1968" wp14:paraId="4079AA15" wp14:textId="06113BE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7, Paragraph 17</w:t>
      </w:r>
    </w:p>
    <w:p xmlns:wp14="http://schemas.microsoft.com/office/word/2010/wordml" w:rsidP="6CDF1968" wp14:paraId="0E1BE451" wp14:textId="2B0C62A6">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recommends that, in the Arctic, Amazon and Congo basins and the Sahara oases, which are indicators of climate change for the rest of the world, Member States work closely with indigenous peoples. The discussions and negotiations on climate change should respect the rights of indigenous peoples to nurture and develop their traditional knowledge and their environment-friendly technologies. In the case of indigenous peoples living in voluntary isolation and inhabiting the most biodiverse areas in the Amazon, the primary requirement of their free prior and informed consent for any alien intervention must be stressed.</w:t>
      </w:r>
    </w:p>
    <w:p xmlns:wp14="http://schemas.microsoft.com/office/word/2010/wordml" w:rsidP="6CDF1968" wp14:paraId="5B7EC348" wp14:textId="13384DF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7, Paragraph 143</w:t>
      </w:r>
    </w:p>
    <w:p xmlns:wp14="http://schemas.microsoft.com/office/word/2010/wordml" w:rsidP="6CDF1968" wp14:paraId="4EC72230" wp14:textId="6974E51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in accordance with article 26 of the United Nations Declaration on the Rights of Indigenous Peoples (the right to the lands, territories and resources that the indigenous peoples have traditionally owned, occupied or otherwise used or acquired), requests States, United Nations agencies, churches, non-governmental organizations and the private sector to fully respect the property rights of indigenous peoples in voluntary isolation and initial contact in the Amazon and the Paraguayan and Bolivian Chaco.</w:t>
      </w:r>
    </w:p>
    <w:p xmlns:wp14="http://schemas.microsoft.com/office/word/2010/wordml" w:rsidP="6CDF1968" wp14:paraId="44A6984D" wp14:textId="2E5AFA8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8, Paragraph 9</w:t>
      </w:r>
    </w:p>
    <w:p xmlns:wp14="http://schemas.microsoft.com/office/word/2010/wordml" w:rsidP="6CDF1968" wp14:paraId="7CF6B41A" wp14:textId="1B702534">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welcomes the measures undertaken by several countries that aim, inter alia, to explore and develop alternative sources of income, significantly reduce the exploitation of natural resources, enhance conservation of biological diversity and establish measures in favour of indigenous peoples in voluntary isolation, such as the national initiative undertaken by Ecuador entitled “Yasuni-ITT initiative”. The Permanent Forum recommends that such measures respect the right to free, prior and informed consent of the indigenous peoples concerned.</w:t>
      </w:r>
    </w:p>
    <w:p xmlns:wp14="http://schemas.microsoft.com/office/word/2010/wordml" w:rsidP="6CDF1968" wp14:paraId="7A49541C" wp14:textId="67564E8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9, Paragraph 48</w:t>
      </w:r>
    </w:p>
    <w:p xmlns:wp14="http://schemas.microsoft.com/office/word/2010/wordml" w:rsidP="6CDF1968" wp14:paraId="65300013" wp14:textId="4497CF0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supports the initiative of OHCHR to develop guidelines for the protection of peoples in voluntary isolation and initial contact in the Amazon Region and the Gran Chaco, which are currently under consultation with indigenous organizations and the States concerned. The Permanent Forum recommends that, in developing the guidelines, attention be directed to the United Nations Declaration on the Rights of Indigenous Peoples, particularly in terms of the right to self-determination. The organizations in closest contact with those indigenous peoples that remain in voluntary isolation or initial contact should be involved in the elaboration of these guidelines.</w:t>
      </w:r>
    </w:p>
    <w:p xmlns:wp14="http://schemas.microsoft.com/office/word/2010/wordml" w:rsidP="6CDF1968" wp14:paraId="406D9BF7" wp14:textId="3FF57BA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9, Paragraph 87</w:t>
      </w:r>
    </w:p>
    <w:p xmlns:wp14="http://schemas.microsoft.com/office/word/2010/wordml" w:rsidP="6CDF1968" wp14:paraId="0CC63662" wp14:textId="5139865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recommends that any future agreements with the Plurinational State of Bolivia should provide, in particular, for means of protecting the territory of the Ayoreo people living in voluntary isolation.</w:t>
      </w:r>
    </w:p>
    <w:p xmlns:wp14="http://schemas.microsoft.com/office/word/2010/wordml" w:rsidP="6CDF1968" wp14:paraId="07D05176" wp14:textId="7390506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9, Paragraph 149</w:t>
      </w:r>
    </w:p>
    <w:p xmlns:wp14="http://schemas.microsoft.com/office/word/2010/wordml" w:rsidP="6CDF1968" wp14:paraId="385ED729" wp14:textId="2183398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urges States to review their policies on biofuel industries, which, in the name of remedying the impacts of climate change, are resulting in the deforestation of large forest areas and the displacement of indigenous peoples. That increases the vulnerability of indigenous communities and in particular of those living in voluntary isolation.</w:t>
      </w:r>
    </w:p>
    <w:p xmlns:wp14="http://schemas.microsoft.com/office/word/2010/wordml" w:rsidP="6CDF1968" wp14:paraId="4D3CD98F" wp14:textId="5561EF9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9, Paragraph 161</w:t>
      </w:r>
    </w:p>
    <w:p xmlns:wp14="http://schemas.microsoft.com/office/word/2010/wordml" w:rsidP="6CDF1968" wp14:paraId="15392323" wp14:textId="36DCE637">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recommends that Governments and States promote the creation of conditions for indigenous peoples that will enable them to maintain the forests in their traditional way and conserve their cultural identity, with priority accorded to indigenous peoples in voluntary isolation, strengthening their capacities and highlighting the value of ancestral knowledge related to native forests. The Forum further recommends that the traditional knowledge and traditional forest management practices and governance systems of indigenous peoples for the protection and use of their forests be recognized in all forest policies and climate-related forest initiatives.</w:t>
      </w:r>
    </w:p>
    <w:p xmlns:wp14="http://schemas.microsoft.com/office/word/2010/wordml" w:rsidP="6CDF1968" wp14:paraId="69657378" wp14:textId="29A6723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20, Paragraph 66</w:t>
      </w:r>
    </w:p>
    <w:p xmlns:wp14="http://schemas.microsoft.com/office/word/2010/wordml" w:rsidP="6CDF1968" wp14:paraId="540E941B" wp14:textId="79C32B42">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Considering the continued threats facing indigenous peoples living in voluntary isolation and initial contact, and given their unique vulnerability in the time of the pandemic, the Permanent Forum recommends that local populations in the territories and adjacent areas of indigenous peoples living in voluntary isolation and initial contact be prioritized in COVID-19 vaccination plans. The Forum reminds States that, by virtue of their international obligations, and specifically those contained in the American Convention on Human Rights, they must adopt measures to safeguard the life and integrity of their citizens, especially when it comes to </w:t>
      </w: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highly vulnerable population groups, as in the case of indigenous peoples living in voluntary isolation and initial contact</w:t>
      </w: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CDF1968" wp14:paraId="53C03094" wp14:textId="183E3DB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20, Paragraph 67</w:t>
      </w:r>
    </w:p>
    <w:p xmlns:wp14="http://schemas.microsoft.com/office/word/2010/wordml" w:rsidP="6CDF1968" wp14:paraId="3C01E3F0" wp14:textId="332D6915">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urgently recommends that the Pan American Health Organization and the World Health Organization (WHO), in cooperation with the Permanent Forum and other relevant entities, create a permanent working group to evaluate the ongoing situation of indigenous peoples living in voluntary isolation and initial contact, and to design, promote and discuss with Governments and other institutions the implementation of urgent measures for the protection of indigenous peoples living in voluntary isolation and initial contact.</w:t>
      </w:r>
    </w:p>
    <w:p xmlns:wp14="http://schemas.microsoft.com/office/word/2010/wordml" w:rsidP="6CDF1968" wp14:paraId="279A2A91" wp14:textId="513530F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21, Paragraph 55</w:t>
      </w:r>
    </w:p>
    <w:p xmlns:wp14="http://schemas.microsoft.com/office/word/2010/wordml" w:rsidP="6CDF1968" wp14:paraId="7247F815" wp14:textId="16005A7A">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Permanent Forum continues to be deeply disturbed by the </w:t>
      </w: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threats that the extractive industries, infrastructure megaprojects, such as roads and dams, legal and illegal logging, and the expansion of large-scale agriculture pose to the indigenous peoples living in voluntary isolation and initial contact.</w:t>
      </w: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While recognizing the guidelines for the protection of indigenous peoples in voluntary isolation and initial contact in the Americas prepared by the Inter-American Commission on Human Rights and the corresponding guidelines elaborated by OHCHR, the Permanent Forum recommends that OHCHR, in cooperation with the Inter-American Commission on Human Rights and with the participation of indigenous peoples’ organizations, evaluate the progress made, identify implementation gaps and make recommendations to advance the protection of indigenous peoples living in voluntary isolation and initial contact and to guarantee their rights.</w:t>
      </w:r>
    </w:p>
    <w:p xmlns:wp14="http://schemas.microsoft.com/office/word/2010/wordml" w:rsidP="6CDF1968" wp14:paraId="62C5E661" wp14:textId="70E2EE4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Session 22, Paragraph 38</w:t>
      </w:r>
    </w:p>
    <w:p xmlns:wp14="http://schemas.microsoft.com/office/word/2010/wordml" w:rsidP="6CDF1968" wp14:paraId="5D6CD170" wp14:textId="1444B8BE">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F1968" w:rsidR="55364B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Permanent Forum calls upon Member States to put in place specific plans for improving the health of Indigenous Peoples, including the sexual and reproductive health of Indigenous women, with particular attention to the health of Indigenous two-spirit persons, children and nomadic and semi-nomadic peoples, as well as Indigenous Peoples in voluntary isolation, in initial contact, in remote areas and in other vulnerable situations. The Permanent Forum also recommends that States provide adequate funding to Indigenous Peoples to support and ensure access to Indigenous health care, education and mental health and well-being resources.</w:t>
      </w:r>
    </w:p>
    <w:p xmlns:wp14="http://schemas.microsoft.com/office/word/2010/wordml" w:rsidP="6CDF1968" wp14:paraId="2C078E63" wp14:textId="0ED5D0A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A1"/>
    <w:rsid w:val="001D61A1"/>
    <w:rsid w:val="2D6E0F61"/>
    <w:rsid w:val="4B6EDBCE"/>
    <w:rsid w:val="55364B90"/>
    <w:rsid w:val="6CDF1968"/>
    <w:rsid w:val="6D223245"/>
    <w:rsid w:val="6E87B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61A1"/>
  <w15:chartTrackingRefBased/>
  <w15:docId w15:val="{2F047C64-4ED5-41B1-B711-50E1EE33EA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2024-06-27T15:43:32.0571151Z</dcterms:created>
  <dcterms:modified xsi:type="dcterms:W3CDTF">2024-06-27T15:46:14.1327272Z</dcterms:modified>
  <dc:creator>Ronja Aurora Porho</dc:creator>
  <lastModifiedBy>Ronja Aurora Porho</lastModifiedBy>
</coreProperties>
</file>