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56CE7" w14:textId="77777777" w:rsidR="00EE6F02" w:rsidRDefault="00EE6F02" w:rsidP="00EE6F02">
      <w:pPr>
        <w:jc w:val="right"/>
        <w:rPr>
          <w:rFonts w:ascii="Times New Roman" w:hAnsi="Times New Roman" w:cs="Times New Roman"/>
          <w:sz w:val="24"/>
          <w:szCs w:val="24"/>
        </w:rPr>
      </w:pPr>
      <w:r>
        <w:rPr>
          <w:rFonts w:ascii="Times New Roman" w:hAnsi="Times New Roman" w:cs="Times New Roman"/>
          <w:sz w:val="24"/>
          <w:szCs w:val="24"/>
        </w:rPr>
        <w:t>April 11, 2024</w:t>
      </w:r>
    </w:p>
    <w:p w14:paraId="303E203F" w14:textId="77777777" w:rsidR="00963082" w:rsidRDefault="00963082" w:rsidP="00EE6F02">
      <w:pPr>
        <w:rPr>
          <w:rFonts w:ascii="Times New Roman" w:hAnsi="Times New Roman" w:cs="Times New Roman"/>
          <w:sz w:val="24"/>
          <w:szCs w:val="24"/>
        </w:rPr>
      </w:pPr>
    </w:p>
    <w:p w14:paraId="2B37FDD4" w14:textId="117E2AD6" w:rsidR="00EE6F02" w:rsidRPr="00C43186" w:rsidRDefault="00EE6F02" w:rsidP="00EE6F02">
      <w:pPr>
        <w:rPr>
          <w:rFonts w:ascii="Times New Roman" w:hAnsi="Times New Roman" w:cs="Times New Roman"/>
          <w:sz w:val="24"/>
          <w:szCs w:val="24"/>
        </w:rPr>
      </w:pPr>
      <w:r>
        <w:rPr>
          <w:rFonts w:ascii="Times New Roman" w:hAnsi="Times New Roman" w:cs="Times New Roman"/>
          <w:sz w:val="24"/>
          <w:szCs w:val="24"/>
        </w:rPr>
        <w:t xml:space="preserve">Dear Representatives of </w:t>
      </w:r>
      <w:r w:rsidR="00963082">
        <w:rPr>
          <w:rFonts w:ascii="Times New Roman" w:hAnsi="Times New Roman" w:cs="Times New Roman"/>
          <w:sz w:val="24"/>
          <w:szCs w:val="24"/>
        </w:rPr>
        <w:t>Indigenous</w:t>
      </w:r>
      <w:r>
        <w:rPr>
          <w:rFonts w:ascii="Times New Roman" w:hAnsi="Times New Roman" w:cs="Times New Roman"/>
          <w:sz w:val="24"/>
          <w:szCs w:val="24"/>
        </w:rPr>
        <w:t xml:space="preserve"> Peoples</w:t>
      </w:r>
      <w:r w:rsidRPr="00C43186">
        <w:rPr>
          <w:rFonts w:ascii="Times New Roman" w:hAnsi="Times New Roman" w:cs="Times New Roman"/>
          <w:sz w:val="24"/>
          <w:szCs w:val="24"/>
        </w:rPr>
        <w:t xml:space="preserve">, </w:t>
      </w:r>
    </w:p>
    <w:p w14:paraId="5C82B753" w14:textId="77777777" w:rsidR="00963082" w:rsidRDefault="00963082" w:rsidP="00EE6F02">
      <w:pPr>
        <w:ind w:firstLine="720"/>
        <w:rPr>
          <w:rFonts w:ascii="Times New Roman" w:hAnsi="Times New Roman" w:cs="Times New Roman"/>
          <w:sz w:val="24"/>
          <w:szCs w:val="24"/>
        </w:rPr>
      </w:pPr>
    </w:p>
    <w:p w14:paraId="735F9155" w14:textId="77777777" w:rsidR="00963082" w:rsidRPr="00C43186" w:rsidRDefault="00EE6F02" w:rsidP="00963082">
      <w:pPr>
        <w:rPr>
          <w:rFonts w:ascii="Times New Roman" w:hAnsi="Times New Roman" w:cs="Times New Roman"/>
          <w:sz w:val="24"/>
          <w:szCs w:val="24"/>
        </w:rPr>
      </w:pPr>
      <w:r w:rsidRPr="00C43186">
        <w:rPr>
          <w:rFonts w:ascii="Times New Roman" w:hAnsi="Times New Roman" w:cs="Times New Roman"/>
          <w:sz w:val="24"/>
          <w:szCs w:val="24"/>
        </w:rPr>
        <w:t xml:space="preserve">With the reference to </w:t>
      </w:r>
      <w:r w:rsidR="00963082">
        <w:rPr>
          <w:rFonts w:ascii="Times New Roman" w:hAnsi="Times New Roman" w:cs="Times New Roman"/>
          <w:sz w:val="24"/>
          <w:szCs w:val="24"/>
        </w:rPr>
        <w:t xml:space="preserve">the letter from the President of the General Assembly </w:t>
      </w:r>
      <w:r w:rsidRPr="00C43186">
        <w:rPr>
          <w:rFonts w:ascii="Times New Roman" w:hAnsi="Times New Roman" w:cs="Times New Roman"/>
          <w:sz w:val="24"/>
          <w:szCs w:val="24"/>
        </w:rPr>
        <w:t xml:space="preserve">dated </w:t>
      </w:r>
      <w:r>
        <w:rPr>
          <w:rFonts w:ascii="Times New Roman" w:hAnsi="Times New Roman" w:cs="Times New Roman"/>
          <w:sz w:val="24"/>
          <w:szCs w:val="24"/>
        </w:rPr>
        <w:t>14</w:t>
      </w:r>
      <w:r w:rsidRPr="00C43186">
        <w:rPr>
          <w:rFonts w:ascii="Times New Roman" w:hAnsi="Times New Roman" w:cs="Times New Roman"/>
          <w:sz w:val="24"/>
          <w:szCs w:val="24"/>
        </w:rPr>
        <w:t xml:space="preserve"> February</w:t>
      </w:r>
      <w:r>
        <w:rPr>
          <w:rFonts w:ascii="Times New Roman" w:hAnsi="Times New Roman" w:cs="Times New Roman"/>
          <w:sz w:val="24"/>
          <w:szCs w:val="24"/>
        </w:rPr>
        <w:t xml:space="preserve"> 2024 and 9 April 2024</w:t>
      </w:r>
      <w:r w:rsidRPr="00C43186">
        <w:rPr>
          <w:rFonts w:ascii="Times New Roman" w:hAnsi="Times New Roman" w:cs="Times New Roman"/>
          <w:sz w:val="24"/>
          <w:szCs w:val="24"/>
        </w:rPr>
        <w:t xml:space="preserve">, </w:t>
      </w:r>
      <w:r w:rsidR="00963082" w:rsidRPr="00C43186">
        <w:rPr>
          <w:rFonts w:ascii="Times New Roman" w:hAnsi="Times New Roman" w:cs="Times New Roman"/>
          <w:sz w:val="24"/>
          <w:szCs w:val="24"/>
        </w:rPr>
        <w:t xml:space="preserve">allow us to express our deep appreciation </w:t>
      </w:r>
      <w:r w:rsidR="00963082">
        <w:rPr>
          <w:rFonts w:ascii="Times New Roman" w:hAnsi="Times New Roman" w:cs="Times New Roman"/>
          <w:sz w:val="24"/>
          <w:szCs w:val="24"/>
        </w:rPr>
        <w:t xml:space="preserve">to the President of the General Assembly for entrusting us to conduct </w:t>
      </w:r>
      <w:r w:rsidR="00963082" w:rsidRPr="00C43186">
        <w:rPr>
          <w:rFonts w:ascii="Times New Roman" w:hAnsi="Times New Roman" w:cs="Times New Roman"/>
          <w:sz w:val="24"/>
          <w:szCs w:val="24"/>
        </w:rPr>
        <w:t>consultations on possible further measures necessary to enhance the participation of Indigenous Peoples’ representatives and institutions in relevant United Nations meetings on issues affecting them, in accordance with General Assembly resolution 78/189 of 19 December 2023.</w:t>
      </w:r>
    </w:p>
    <w:p w14:paraId="27D62EFB" w14:textId="55BAE58B" w:rsidR="00EE6F02" w:rsidRDefault="00EE6F02" w:rsidP="00963082">
      <w:pPr>
        <w:rPr>
          <w:rFonts w:ascii="Times New Roman" w:hAnsi="Times New Roman" w:cs="Times New Roman"/>
          <w:sz w:val="24"/>
          <w:szCs w:val="24"/>
        </w:rPr>
      </w:pPr>
      <w:r>
        <w:rPr>
          <w:rFonts w:ascii="Times New Roman" w:hAnsi="Times New Roman" w:cs="Times New Roman"/>
          <w:sz w:val="24"/>
          <w:szCs w:val="24"/>
        </w:rPr>
        <w:t xml:space="preserve">We have the honour to invite </w:t>
      </w:r>
      <w:r w:rsidR="00963082">
        <w:rPr>
          <w:rFonts w:ascii="Times New Roman" w:hAnsi="Times New Roman" w:cs="Times New Roman"/>
          <w:sz w:val="24"/>
          <w:szCs w:val="24"/>
        </w:rPr>
        <w:t>your delegation</w:t>
      </w:r>
      <w:r>
        <w:rPr>
          <w:rFonts w:ascii="Times New Roman" w:hAnsi="Times New Roman" w:cs="Times New Roman"/>
          <w:sz w:val="24"/>
          <w:szCs w:val="24"/>
        </w:rPr>
        <w:t xml:space="preserve"> to participate in an informal consultation that will take place on Wednesday, April 17, 2024, at 10:00 am in Conference Room 7. This meeting will provide an opportunity for Member States and Indigenous Peoples to express their views on </w:t>
      </w:r>
      <w:r w:rsidRPr="00C43186">
        <w:rPr>
          <w:rFonts w:ascii="Times New Roman" w:hAnsi="Times New Roman" w:cs="Times New Roman"/>
          <w:sz w:val="24"/>
          <w:szCs w:val="24"/>
        </w:rPr>
        <w:t>possible further measures necessary to enhance the participation of Indigenous Peoples’ representatives and institutions in relevant United Nations meetings on issues affecting them</w:t>
      </w:r>
      <w:r>
        <w:rPr>
          <w:rFonts w:ascii="Times New Roman" w:hAnsi="Times New Roman" w:cs="Times New Roman"/>
          <w:sz w:val="24"/>
          <w:szCs w:val="24"/>
        </w:rPr>
        <w:t xml:space="preserve">. We would also be pleased to meet bilaterally with delegations upon request. </w:t>
      </w:r>
    </w:p>
    <w:p w14:paraId="5ED5132C" w14:textId="77777777" w:rsidR="00EE6F02" w:rsidRDefault="00EE6F02" w:rsidP="00963082">
      <w:pPr>
        <w:rPr>
          <w:rFonts w:ascii="Times New Roman" w:hAnsi="Times New Roman" w:cs="Times New Roman"/>
          <w:sz w:val="24"/>
          <w:szCs w:val="24"/>
        </w:rPr>
      </w:pPr>
      <w:r>
        <w:rPr>
          <w:rFonts w:ascii="Times New Roman" w:hAnsi="Times New Roman" w:cs="Times New Roman"/>
          <w:sz w:val="24"/>
          <w:szCs w:val="24"/>
        </w:rPr>
        <w:t>For additional details or any inquiries, delegations from Member States and Indigenous Peoples’ representatives and institutions may contact our experts Ms. Cassandra Morin from the Permanent Mission of Canada (</w:t>
      </w:r>
      <w:r w:rsidRPr="00F57B88">
        <w:rPr>
          <w:rFonts w:ascii="Times New Roman" w:hAnsi="Times New Roman" w:cs="Times New Roman"/>
          <w:sz w:val="24"/>
          <w:szCs w:val="24"/>
        </w:rPr>
        <w:t>cassandra.morin@international.gc.ca</w:t>
      </w:r>
      <w:r>
        <w:rPr>
          <w:rFonts w:ascii="Times New Roman" w:hAnsi="Times New Roman" w:cs="Times New Roman"/>
          <w:sz w:val="24"/>
          <w:szCs w:val="24"/>
        </w:rPr>
        <w:t>) and Mr. Eder Rojas from the Permanent Mission of Peru (erojas@unperu.org).</w:t>
      </w:r>
    </w:p>
    <w:p w14:paraId="2F4D5D78" w14:textId="77777777" w:rsidR="00EE6F02" w:rsidRDefault="00EE6F02" w:rsidP="00963082">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4B9525FD" wp14:editId="33DF4323">
            <wp:simplePos x="0" y="0"/>
            <wp:positionH relativeFrom="column">
              <wp:posOffset>3268344</wp:posOffset>
            </wp:positionH>
            <wp:positionV relativeFrom="paragraph">
              <wp:posOffset>269240</wp:posOffset>
            </wp:positionV>
            <wp:extent cx="1548659" cy="1674613"/>
            <wp:effectExtent l="381000" t="304800" r="261620" b="306705"/>
            <wp:wrapNone/>
            <wp:docPr id="2030818676" name="Imagen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818676" name="Imagen 1" descr="A close-up of a signature&#10;&#10;Description automatically generated"/>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rot="2652348">
                      <a:off x="0" y="0"/>
                      <a:ext cx="1548659" cy="1674613"/>
                    </a:xfrm>
                    <a:prstGeom prst="rect">
                      <a:avLst/>
                    </a:prstGeom>
                    <a:noFill/>
                    <a:ln>
                      <a:noFill/>
                    </a:ln>
                  </pic:spPr>
                </pic:pic>
              </a:graphicData>
            </a:graphic>
            <wp14:sizeRelH relativeFrom="page">
              <wp14:pctWidth>0</wp14:pctWidth>
            </wp14:sizeRelH>
            <wp14:sizeRelV relativeFrom="page">
              <wp14:pctHeight>0</wp14:pctHeight>
            </wp14:sizeRelV>
          </wp:anchor>
        </w:drawing>
      </w:r>
      <w:r w:rsidRPr="008651BD">
        <w:rPr>
          <w:rFonts w:ascii="Times New Roman" w:hAnsi="Times New Roman" w:cs="Times New Roman"/>
          <w:sz w:val="24"/>
          <w:szCs w:val="24"/>
        </w:rPr>
        <w:t>We remain committed to continue engaging on this important subject with all participants in the consultations and appreciate your continued support.</w:t>
      </w:r>
    </w:p>
    <w:p w14:paraId="4607A04E" w14:textId="2A149F40" w:rsidR="00EE6F02" w:rsidRPr="00C43186" w:rsidRDefault="00EE6F02" w:rsidP="00963082">
      <w:pPr>
        <w:rPr>
          <w:rFonts w:ascii="Times New Roman" w:hAnsi="Times New Roman" w:cs="Times New Roman"/>
          <w:sz w:val="24"/>
          <w:szCs w:val="24"/>
        </w:rPr>
      </w:pPr>
      <w:r w:rsidRPr="008651BD">
        <w:rPr>
          <w:rFonts w:ascii="Times New Roman" w:hAnsi="Times New Roman" w:cs="Times New Roman"/>
          <w:sz w:val="24"/>
          <w:szCs w:val="24"/>
        </w:rPr>
        <w:t>Please accept the assurances of our highest consideration</w:t>
      </w:r>
      <w:r w:rsidRPr="00C43186">
        <w:rPr>
          <w:rFonts w:ascii="Times New Roman" w:hAnsi="Times New Roman" w:cs="Times New Roman"/>
          <w:sz w:val="24"/>
          <w:szCs w:val="24"/>
        </w:rPr>
        <w:t>.</w:t>
      </w:r>
    </w:p>
    <w:p w14:paraId="02E6184C" w14:textId="77777777" w:rsidR="00963082" w:rsidRDefault="00963082" w:rsidP="00EE6F02">
      <w:pPr>
        <w:rPr>
          <w:rFonts w:ascii="Times New Roman" w:hAnsi="Times New Roman" w:cs="Times New Roman"/>
          <w:sz w:val="24"/>
          <w:szCs w:val="24"/>
        </w:rPr>
      </w:pPr>
    </w:p>
    <w:p w14:paraId="16793C4C" w14:textId="77777777" w:rsidR="00EE6F02" w:rsidRPr="00C43186" w:rsidRDefault="00EE6F02" w:rsidP="00EE6F02">
      <w:pPr>
        <w:rPr>
          <w:rFonts w:ascii="Times New Roman" w:hAnsi="Times New Roman" w:cs="Times New Roman"/>
          <w:sz w:val="24"/>
          <w:szCs w:val="24"/>
        </w:rPr>
      </w:pPr>
      <w:r>
        <w:rPr>
          <w:noProof/>
        </w:rPr>
        <w:drawing>
          <wp:inline distT="0" distB="0" distL="0" distR="0" wp14:anchorId="171F6298" wp14:editId="2A1622A2">
            <wp:extent cx="1813560" cy="551608"/>
            <wp:effectExtent l="0" t="0" r="0" b="1270"/>
            <wp:docPr id="900645467" name="Picture 1" descr="A blue line with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645467" name="Picture 1" descr="A blue line with a white background&#10;&#10;Description automatically generated with medium confidence"/>
                    <pic:cNvPicPr/>
                  </pic:nvPicPr>
                  <pic:blipFill>
                    <a:blip r:embed="rId7"/>
                    <a:stretch>
                      <a:fillRect/>
                    </a:stretch>
                  </pic:blipFill>
                  <pic:spPr>
                    <a:xfrm>
                      <a:off x="0" y="0"/>
                      <a:ext cx="1840899" cy="559923"/>
                    </a:xfrm>
                    <a:prstGeom prst="rect">
                      <a:avLst/>
                    </a:prstGeom>
                  </pic:spPr>
                </pic:pic>
              </a:graphicData>
            </a:graphic>
          </wp:inline>
        </w:drawing>
      </w:r>
    </w:p>
    <w:p w14:paraId="440AE0D6" w14:textId="77777777" w:rsidR="00EE6F02" w:rsidRDefault="00EE6F02" w:rsidP="00EE6F02">
      <w:pPr>
        <w:rPr>
          <w:rFonts w:ascii="Times New Roman" w:hAnsi="Times New Roman" w:cs="Times New Roman"/>
          <w:sz w:val="24"/>
          <w:szCs w:val="24"/>
        </w:rPr>
        <w:sectPr w:rsidR="00EE6F02" w:rsidSect="00963082">
          <w:headerReference w:type="even" r:id="rId8"/>
          <w:headerReference w:type="default" r:id="rId9"/>
          <w:footerReference w:type="even" r:id="rId10"/>
          <w:footerReference w:type="default" r:id="rId11"/>
          <w:headerReference w:type="first" r:id="rId12"/>
          <w:footerReference w:type="first" r:id="rId13"/>
          <w:pgSz w:w="12240" w:h="15840"/>
          <w:pgMar w:top="851" w:right="1440" w:bottom="1440" w:left="1440" w:header="708" w:footer="708" w:gutter="0"/>
          <w:cols w:space="708"/>
          <w:docGrid w:linePitch="360"/>
        </w:sectPr>
      </w:pPr>
    </w:p>
    <w:p w14:paraId="7060588B" w14:textId="77777777" w:rsidR="00EE6F02" w:rsidRPr="00C43186" w:rsidRDefault="00EE6F02" w:rsidP="00EE6F02">
      <w:pPr>
        <w:rPr>
          <w:rFonts w:ascii="Times New Roman" w:hAnsi="Times New Roman" w:cs="Times New Roman"/>
          <w:sz w:val="24"/>
          <w:szCs w:val="24"/>
        </w:rPr>
      </w:pPr>
      <w:r w:rsidRPr="00C43186">
        <w:rPr>
          <w:rFonts w:ascii="Times New Roman" w:hAnsi="Times New Roman" w:cs="Times New Roman"/>
          <w:sz w:val="24"/>
          <w:szCs w:val="24"/>
        </w:rPr>
        <w:t>Ambassador Bob Rae</w:t>
      </w:r>
    </w:p>
    <w:p w14:paraId="3B31AE6E" w14:textId="77777777" w:rsidR="00EE6F02" w:rsidRDefault="00EE6F02" w:rsidP="00EE6F02">
      <w:pPr>
        <w:rPr>
          <w:rFonts w:ascii="Times New Roman" w:hAnsi="Times New Roman" w:cs="Times New Roman"/>
          <w:sz w:val="24"/>
          <w:szCs w:val="24"/>
        </w:rPr>
      </w:pPr>
      <w:r w:rsidRPr="00C43186">
        <w:rPr>
          <w:rFonts w:ascii="Times New Roman" w:hAnsi="Times New Roman" w:cs="Times New Roman"/>
          <w:sz w:val="24"/>
          <w:szCs w:val="24"/>
        </w:rPr>
        <w:t xml:space="preserve">Permanent Representative of Canada to the United Nations </w:t>
      </w:r>
    </w:p>
    <w:p w14:paraId="7BFD7505" w14:textId="77777777" w:rsidR="00EE6F02" w:rsidRDefault="00EE6F02" w:rsidP="00EE6F02">
      <w:pPr>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2E3B6A48" wp14:editId="3869264C">
            <wp:simplePos x="0" y="0"/>
            <wp:positionH relativeFrom="column">
              <wp:posOffset>-298450</wp:posOffset>
            </wp:positionH>
            <wp:positionV relativeFrom="paragraph">
              <wp:posOffset>43815</wp:posOffset>
            </wp:positionV>
            <wp:extent cx="2375792" cy="772160"/>
            <wp:effectExtent l="0" t="0" r="5715" b="8890"/>
            <wp:wrapNone/>
            <wp:docPr id="1384184298"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184298" name="Picture 1" descr="A close-up of a signatur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375792" cy="772160"/>
                    </a:xfrm>
                    <a:prstGeom prst="rect">
                      <a:avLst/>
                    </a:prstGeom>
                  </pic:spPr>
                </pic:pic>
              </a:graphicData>
            </a:graphic>
            <wp14:sizeRelH relativeFrom="page">
              <wp14:pctWidth>0</wp14:pctWidth>
            </wp14:sizeRelH>
            <wp14:sizeRelV relativeFrom="page">
              <wp14:pctHeight>0</wp14:pctHeight>
            </wp14:sizeRelV>
          </wp:anchor>
        </w:drawing>
      </w:r>
    </w:p>
    <w:p w14:paraId="457F3076" w14:textId="77777777" w:rsidR="00EE6F02" w:rsidRDefault="00EE6F02" w:rsidP="00EE6F02">
      <w:pPr>
        <w:rPr>
          <w:rFonts w:ascii="Times New Roman" w:hAnsi="Times New Roman" w:cs="Times New Roman"/>
          <w:sz w:val="24"/>
          <w:szCs w:val="24"/>
        </w:rPr>
      </w:pPr>
    </w:p>
    <w:p w14:paraId="3B72EB38" w14:textId="77777777" w:rsidR="00EE6F02" w:rsidRDefault="00EE6F02" w:rsidP="00EE6F02">
      <w:pPr>
        <w:rPr>
          <w:rFonts w:ascii="Times New Roman" w:hAnsi="Times New Roman" w:cs="Times New Roman"/>
          <w:sz w:val="24"/>
          <w:szCs w:val="24"/>
        </w:rPr>
      </w:pPr>
    </w:p>
    <w:p w14:paraId="42B6A0B4" w14:textId="77777777" w:rsidR="00EE6F02" w:rsidRDefault="00EE6F02" w:rsidP="00EE6F02">
      <w:pPr>
        <w:rPr>
          <w:rFonts w:ascii="Times New Roman" w:hAnsi="Times New Roman" w:cs="Times New Roman"/>
          <w:sz w:val="24"/>
          <w:szCs w:val="24"/>
        </w:rPr>
      </w:pPr>
      <w:r w:rsidRPr="00C43186">
        <w:rPr>
          <w:rFonts w:ascii="Times New Roman" w:hAnsi="Times New Roman" w:cs="Times New Roman"/>
          <w:sz w:val="24"/>
          <w:szCs w:val="24"/>
        </w:rPr>
        <w:t xml:space="preserve">Dr. Claire Charters </w:t>
      </w:r>
    </w:p>
    <w:p w14:paraId="3C66D0A5" w14:textId="77777777" w:rsidR="00963082" w:rsidRDefault="00963082" w:rsidP="00963082">
      <w:pPr>
        <w:rPr>
          <w:rFonts w:ascii="Times New Roman" w:hAnsi="Times New Roman" w:cs="Times New Roman"/>
          <w:sz w:val="24"/>
          <w:szCs w:val="24"/>
        </w:rPr>
      </w:pPr>
    </w:p>
    <w:p w14:paraId="733FFFAA" w14:textId="35EDBA96" w:rsidR="00EE6F02" w:rsidRPr="00C43186" w:rsidRDefault="00EE6F02" w:rsidP="00EE6F02">
      <w:pPr>
        <w:rPr>
          <w:rFonts w:ascii="Times New Roman" w:hAnsi="Times New Roman" w:cs="Times New Roman"/>
          <w:sz w:val="24"/>
          <w:szCs w:val="24"/>
        </w:rPr>
      </w:pPr>
      <w:r w:rsidRPr="00C43186">
        <w:rPr>
          <w:rFonts w:ascii="Times New Roman" w:hAnsi="Times New Roman" w:cs="Times New Roman"/>
          <w:sz w:val="24"/>
          <w:szCs w:val="24"/>
        </w:rPr>
        <w:t>Ambassador V</w:t>
      </w:r>
      <w:r>
        <w:rPr>
          <w:rFonts w:ascii="Times New Roman" w:hAnsi="Times New Roman" w:cs="Times New Roman"/>
          <w:sz w:val="24"/>
          <w:szCs w:val="24"/>
        </w:rPr>
        <w:t>í</w:t>
      </w:r>
      <w:r w:rsidRPr="00C43186">
        <w:rPr>
          <w:rFonts w:ascii="Times New Roman" w:hAnsi="Times New Roman" w:cs="Times New Roman"/>
          <w:sz w:val="24"/>
          <w:szCs w:val="24"/>
        </w:rPr>
        <w:t>ctor</w:t>
      </w:r>
      <w:r>
        <w:rPr>
          <w:rFonts w:ascii="Times New Roman" w:hAnsi="Times New Roman" w:cs="Times New Roman"/>
          <w:sz w:val="24"/>
          <w:szCs w:val="24"/>
        </w:rPr>
        <w:t xml:space="preserve"> García</w:t>
      </w:r>
      <w:r w:rsidRPr="00C43186">
        <w:rPr>
          <w:rFonts w:ascii="Times New Roman" w:hAnsi="Times New Roman" w:cs="Times New Roman"/>
          <w:sz w:val="24"/>
          <w:szCs w:val="24"/>
        </w:rPr>
        <w:t xml:space="preserve"> Toma</w:t>
      </w:r>
    </w:p>
    <w:p w14:paraId="79401AA2" w14:textId="77777777" w:rsidR="00EE6F02" w:rsidRPr="00C43186" w:rsidRDefault="00EE6F02" w:rsidP="00EE6F02">
      <w:pPr>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34EEF8CB" wp14:editId="4ECB4CA7">
            <wp:simplePos x="0" y="0"/>
            <wp:positionH relativeFrom="column">
              <wp:posOffset>92710</wp:posOffset>
            </wp:positionH>
            <wp:positionV relativeFrom="paragraph">
              <wp:posOffset>567690</wp:posOffset>
            </wp:positionV>
            <wp:extent cx="665322" cy="671195"/>
            <wp:effectExtent l="0" t="0" r="1905" b="0"/>
            <wp:wrapNone/>
            <wp:docPr id="1" name="Image 1" descr="C:\Users\admin\Documents\L.BELKACEM\CMA2013\CMA13\LOUNES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C:\Users\admin\Documents\L.BELKACEM\CMA2013\CMA13\LOUNES signature.JPG"/>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5322" cy="671195"/>
                    </a:xfrm>
                    <a:prstGeom prst="rect">
                      <a:avLst/>
                    </a:prstGeom>
                  </pic:spPr>
                </pic:pic>
              </a:graphicData>
            </a:graphic>
            <wp14:sizeRelH relativeFrom="page">
              <wp14:pctWidth>0</wp14:pctWidth>
            </wp14:sizeRelH>
            <wp14:sizeRelV relativeFrom="page">
              <wp14:pctHeight>0</wp14:pctHeight>
            </wp14:sizeRelV>
          </wp:anchor>
        </w:drawing>
      </w:r>
      <w:r w:rsidRPr="00C43186">
        <w:rPr>
          <w:rFonts w:ascii="Times New Roman" w:hAnsi="Times New Roman" w:cs="Times New Roman"/>
          <w:sz w:val="24"/>
          <w:szCs w:val="24"/>
        </w:rPr>
        <w:t xml:space="preserve">Permanent Representative of Peru to the United Nations </w:t>
      </w:r>
      <w:r>
        <w:rPr>
          <w:rFonts w:ascii="Times New Roman" w:hAnsi="Times New Roman" w:cs="Times New Roman"/>
          <w:sz w:val="24"/>
          <w:szCs w:val="24"/>
        </w:rPr>
        <w:br/>
      </w:r>
    </w:p>
    <w:p w14:paraId="2B4ABF0D" w14:textId="77777777" w:rsidR="00EE6F02" w:rsidRDefault="00EE6F02" w:rsidP="00EE6F02">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14:paraId="6D90157C" w14:textId="1D703866" w:rsidR="00EE6F02" w:rsidRPr="00C43186" w:rsidRDefault="00EE6F02" w:rsidP="00EE6F02">
      <w:pPr>
        <w:rPr>
          <w:rFonts w:ascii="Times New Roman" w:hAnsi="Times New Roman" w:cs="Times New Roman"/>
          <w:sz w:val="24"/>
          <w:szCs w:val="24"/>
        </w:rPr>
      </w:pPr>
      <w:r w:rsidRPr="00C43186">
        <w:rPr>
          <w:rFonts w:ascii="Times New Roman" w:hAnsi="Times New Roman" w:cs="Times New Roman"/>
          <w:sz w:val="24"/>
          <w:szCs w:val="24"/>
        </w:rPr>
        <w:t>Mr. Belkacem Lounes</w:t>
      </w:r>
    </w:p>
    <w:p w14:paraId="4425FAD8" w14:textId="279D558D" w:rsidR="00963082" w:rsidRDefault="00963082"/>
    <w:sectPr w:rsidR="00963082" w:rsidSect="00EE6F02">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AD820" w14:textId="77777777" w:rsidR="00963082" w:rsidRDefault="00963082" w:rsidP="00963082">
      <w:pPr>
        <w:spacing w:after="0" w:line="240" w:lineRule="auto"/>
      </w:pPr>
      <w:r>
        <w:separator/>
      </w:r>
    </w:p>
  </w:endnote>
  <w:endnote w:type="continuationSeparator" w:id="0">
    <w:p w14:paraId="2CBE65AC" w14:textId="77777777" w:rsidR="00963082" w:rsidRDefault="00963082" w:rsidP="0096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61D1" w14:textId="77777777" w:rsidR="00963082" w:rsidRDefault="00963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F21DB" w14:textId="77777777" w:rsidR="00963082" w:rsidRPr="00963082" w:rsidRDefault="00963082" w:rsidP="00963082">
    <w:pPr>
      <w:rPr>
        <w:rFonts w:ascii="Times New Roman" w:hAnsi="Times New Roman" w:cs="Times New Roman"/>
        <w:sz w:val="24"/>
        <w:szCs w:val="24"/>
      </w:rPr>
    </w:pPr>
    <w:r w:rsidRPr="00963082">
      <w:rPr>
        <w:rFonts w:ascii="Times New Roman" w:hAnsi="Times New Roman" w:cs="Times New Roman"/>
        <w:sz w:val="24"/>
        <w:szCs w:val="24"/>
      </w:rPr>
      <w:t xml:space="preserve">To Representatives of Indigenous Peoples </w:t>
    </w:r>
  </w:p>
  <w:p w14:paraId="703E6284" w14:textId="77777777" w:rsidR="00963082" w:rsidRDefault="00963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2479" w14:textId="77777777" w:rsidR="00963082" w:rsidRDefault="00963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1FB8F" w14:textId="77777777" w:rsidR="00963082" w:rsidRDefault="00963082" w:rsidP="00963082">
      <w:pPr>
        <w:spacing w:after="0" w:line="240" w:lineRule="auto"/>
      </w:pPr>
      <w:r>
        <w:separator/>
      </w:r>
    </w:p>
  </w:footnote>
  <w:footnote w:type="continuationSeparator" w:id="0">
    <w:p w14:paraId="4B3D6DB1" w14:textId="77777777" w:rsidR="00963082" w:rsidRDefault="00963082" w:rsidP="0096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3C384" w14:textId="77777777" w:rsidR="00963082" w:rsidRDefault="00963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989C7" w14:textId="77777777" w:rsidR="00963082" w:rsidRDefault="00963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8637" w14:textId="77777777" w:rsidR="00963082" w:rsidRDefault="009630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F02"/>
    <w:rsid w:val="00197D3C"/>
    <w:rsid w:val="001E0067"/>
    <w:rsid w:val="002D1C00"/>
    <w:rsid w:val="00491C49"/>
    <w:rsid w:val="00702816"/>
    <w:rsid w:val="00963082"/>
    <w:rsid w:val="00BB5F4C"/>
    <w:rsid w:val="00EE6F02"/>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38DF6"/>
  <w15:chartTrackingRefBased/>
  <w15:docId w15:val="{DDB791A2-BA0F-4E6B-B076-C40B97DAB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6F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082"/>
  </w:style>
  <w:style w:type="paragraph" w:styleId="Footer">
    <w:name w:val="footer"/>
    <w:basedOn w:val="Normal"/>
    <w:link w:val="FooterChar"/>
    <w:uiPriority w:val="99"/>
    <w:unhideWhenUsed/>
    <w:rsid w:val="00963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4.jpeg"/><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1581</Characters>
  <Application>Microsoft Office Word</Application>
  <DocSecurity>4</DocSecurity>
  <Lines>13</Lines>
  <Paragraphs>3</Paragraphs>
  <ScaleCrop>false</ScaleCrop>
  <Company>GAC-AMC</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Morin, Cassandra -PRMNY -GR</dc:creator>
  <cp:keywords/>
  <dc:description/>
  <cp:lastModifiedBy>Ines Belchior</cp:lastModifiedBy>
  <cp:revision>2</cp:revision>
  <dcterms:created xsi:type="dcterms:W3CDTF">2024-04-12T14:24:00Z</dcterms:created>
  <dcterms:modified xsi:type="dcterms:W3CDTF">2024-04-12T14:24:00Z</dcterms:modified>
</cp:coreProperties>
</file>